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C0" w:rsidRDefault="00987736">
      <w:pPr>
        <w:spacing w:after="12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Załącznik nr 2</w:t>
      </w:r>
    </w:p>
    <w:p w:rsidR="001631C0" w:rsidRDefault="001631C0">
      <w:pPr>
        <w:spacing w:after="120"/>
        <w:rPr>
          <w:szCs w:val="24"/>
        </w:rPr>
      </w:pPr>
    </w:p>
    <w:p w:rsidR="001631C0" w:rsidRDefault="001631C0">
      <w:pPr>
        <w:widowControl/>
        <w:tabs>
          <w:tab w:val="left" w:pos="8505"/>
          <w:tab w:val="left" w:pos="13608"/>
        </w:tabs>
        <w:ind w:firstLine="425"/>
        <w:jc w:val="right"/>
        <w:rPr>
          <w:b/>
          <w:bCs/>
          <w:iCs/>
          <w:kern w:val="3"/>
          <w:szCs w:val="24"/>
          <w:lang w:eastAsia="pl-PL"/>
        </w:rPr>
      </w:pPr>
    </w:p>
    <w:p w:rsidR="001631C0" w:rsidRDefault="00987736">
      <w:pPr>
        <w:spacing w:after="120"/>
        <w:ind w:left="5387"/>
        <w:jc w:val="center"/>
        <w:rPr>
          <w:szCs w:val="24"/>
          <w:lang w:eastAsia="pl-PL"/>
        </w:rPr>
      </w:pPr>
      <w:bookmarkStart w:id="1" w:name="_Toc33843001"/>
      <w:bookmarkStart w:id="2" w:name="_Toc33952537"/>
      <w:r>
        <w:rPr>
          <w:szCs w:val="24"/>
          <w:lang w:eastAsia="pl-PL"/>
        </w:rPr>
        <w:t>Zamawiający:</w:t>
      </w:r>
    </w:p>
    <w:p w:rsidR="001631C0" w:rsidRDefault="00987736">
      <w:pPr>
        <w:ind w:left="5387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>ZAKŁAD WODOCIĄGÓW, KANALIZACJI I ENERGETYKI CIEPLNEJ SP. Z O. O.</w:t>
      </w:r>
    </w:p>
    <w:p w:rsidR="001631C0" w:rsidRDefault="00987736">
      <w:pPr>
        <w:tabs>
          <w:tab w:val="left" w:pos="1845"/>
        </w:tabs>
        <w:ind w:left="5387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>ul. 1 MAJA 6</w:t>
      </w:r>
    </w:p>
    <w:p w:rsidR="001631C0" w:rsidRDefault="00987736">
      <w:pPr>
        <w:ind w:left="5387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>18-200 WYSOKIE MAZOWIECKIE</w:t>
      </w:r>
    </w:p>
    <w:p w:rsidR="001631C0" w:rsidRDefault="001631C0">
      <w:pPr>
        <w:widowControl/>
        <w:tabs>
          <w:tab w:val="left" w:pos="8505"/>
          <w:tab w:val="left" w:pos="13608"/>
        </w:tabs>
        <w:ind w:firstLine="425"/>
        <w:rPr>
          <w:b/>
          <w:bCs/>
          <w:kern w:val="3"/>
          <w:szCs w:val="24"/>
          <w:lang w:eastAsia="pl-PL"/>
        </w:rPr>
      </w:pPr>
    </w:p>
    <w:p w:rsidR="001631C0" w:rsidRDefault="001631C0">
      <w:pPr>
        <w:widowControl/>
        <w:tabs>
          <w:tab w:val="left" w:pos="8505"/>
          <w:tab w:val="left" w:pos="13608"/>
        </w:tabs>
        <w:jc w:val="center"/>
        <w:rPr>
          <w:b/>
          <w:bCs/>
          <w:kern w:val="3"/>
          <w:szCs w:val="24"/>
          <w:lang w:eastAsia="pl-PL"/>
        </w:rPr>
      </w:pPr>
    </w:p>
    <w:bookmarkEnd w:id="1"/>
    <w:bookmarkEnd w:id="2"/>
    <w:p w:rsidR="001631C0" w:rsidRDefault="00987736">
      <w:pPr>
        <w:widowControl/>
        <w:tabs>
          <w:tab w:val="left" w:pos="8505"/>
          <w:tab w:val="left" w:pos="13608"/>
        </w:tabs>
        <w:jc w:val="center"/>
        <w:rPr>
          <w:b/>
          <w:bCs/>
          <w:kern w:val="3"/>
          <w:szCs w:val="24"/>
          <w:lang w:eastAsia="pl-PL"/>
        </w:rPr>
      </w:pPr>
      <w:r>
        <w:rPr>
          <w:b/>
          <w:bCs/>
          <w:kern w:val="3"/>
          <w:szCs w:val="24"/>
          <w:lang w:eastAsia="pl-PL"/>
        </w:rPr>
        <w:t xml:space="preserve">O Ś W I A D C Z E N I E </w:t>
      </w:r>
    </w:p>
    <w:p w:rsidR="001631C0" w:rsidRDefault="00987736">
      <w:pPr>
        <w:widowControl/>
        <w:tabs>
          <w:tab w:val="left" w:pos="8505"/>
          <w:tab w:val="left" w:pos="13608"/>
        </w:tabs>
        <w:jc w:val="center"/>
        <w:rPr>
          <w:b/>
          <w:bCs/>
          <w:kern w:val="3"/>
          <w:szCs w:val="24"/>
          <w:lang w:eastAsia="pl-PL"/>
        </w:rPr>
      </w:pPr>
      <w:r>
        <w:rPr>
          <w:b/>
          <w:bCs/>
          <w:kern w:val="3"/>
          <w:szCs w:val="24"/>
          <w:lang w:eastAsia="pl-PL"/>
        </w:rPr>
        <w:t xml:space="preserve">O NIEPODLEGANIU </w:t>
      </w:r>
      <w:r>
        <w:rPr>
          <w:b/>
          <w:bCs/>
          <w:kern w:val="3"/>
          <w:szCs w:val="24"/>
          <w:lang w:eastAsia="pl-PL"/>
        </w:rPr>
        <w:t xml:space="preserve">WYKLUCZENIU  </w:t>
      </w:r>
    </w:p>
    <w:p w:rsidR="001631C0" w:rsidRDefault="00987736">
      <w:pPr>
        <w:widowControl/>
        <w:tabs>
          <w:tab w:val="left" w:pos="8505"/>
          <w:tab w:val="left" w:pos="13608"/>
        </w:tabs>
        <w:jc w:val="center"/>
        <w:rPr>
          <w:b/>
          <w:bCs/>
          <w:kern w:val="3"/>
          <w:szCs w:val="24"/>
          <w:lang w:eastAsia="pl-PL"/>
        </w:rPr>
      </w:pPr>
      <w:r>
        <w:rPr>
          <w:b/>
          <w:bCs/>
          <w:kern w:val="3"/>
          <w:szCs w:val="24"/>
          <w:lang w:eastAsia="pl-PL"/>
        </w:rPr>
        <w:t>I SPEŁNIANIU WARUNKÓW UDZIAŁU W POSTĘPOWANIU</w:t>
      </w:r>
    </w:p>
    <w:p w:rsidR="001631C0" w:rsidRDefault="00987736">
      <w:pPr>
        <w:widowControl/>
        <w:tabs>
          <w:tab w:val="left" w:pos="8505"/>
          <w:tab w:val="left" w:pos="13608"/>
        </w:tabs>
        <w:jc w:val="center"/>
        <w:rPr>
          <w:b/>
          <w:bCs/>
          <w:kern w:val="3"/>
          <w:szCs w:val="24"/>
          <w:lang w:eastAsia="pl-PL"/>
        </w:rPr>
      </w:pPr>
      <w:r>
        <w:rPr>
          <w:b/>
          <w:bCs/>
          <w:kern w:val="3"/>
          <w:szCs w:val="24"/>
          <w:lang w:eastAsia="pl-PL"/>
        </w:rPr>
        <w:t>NA DOSTAWĘ HURTOWĄ OLEJU NAPĘDOWEGO</w:t>
      </w:r>
    </w:p>
    <w:p w:rsidR="001631C0" w:rsidRDefault="001631C0">
      <w:pPr>
        <w:ind w:right="68"/>
        <w:jc w:val="center"/>
        <w:rPr>
          <w:b/>
          <w:szCs w:val="24"/>
        </w:rPr>
      </w:pPr>
    </w:p>
    <w:p w:rsidR="001631C0" w:rsidRDefault="001631C0">
      <w:pPr>
        <w:ind w:right="68"/>
        <w:jc w:val="center"/>
        <w:rPr>
          <w:b/>
          <w:szCs w:val="24"/>
        </w:rPr>
      </w:pPr>
    </w:p>
    <w:p w:rsidR="001631C0" w:rsidRDefault="00987736">
      <w:pPr>
        <w:spacing w:line="360" w:lineRule="auto"/>
        <w:ind w:right="72"/>
        <w:jc w:val="both"/>
        <w:rPr>
          <w:u w:val="single"/>
        </w:rPr>
      </w:pPr>
      <w:r>
        <w:rPr>
          <w:u w:val="single"/>
        </w:rPr>
        <w:t>Dane Wykonawcy:</w:t>
      </w:r>
    </w:p>
    <w:p w:rsidR="001631C0" w:rsidRDefault="00987736">
      <w:pPr>
        <w:spacing w:line="360" w:lineRule="auto"/>
        <w:ind w:right="72"/>
        <w:jc w:val="both"/>
      </w:pPr>
      <w:r>
        <w:t xml:space="preserve">Nazwa: . . . . . . . . . . . . . . . . . . . . . . . . . . . . . . . . . . . . . . . . . . . . . . . . . . . . . . . . . . . . . . . . . . . . </w:t>
      </w:r>
      <w:r>
        <w:t xml:space="preserve">. . . . . . </w:t>
      </w:r>
    </w:p>
    <w:p w:rsidR="001631C0" w:rsidRDefault="00987736">
      <w:pPr>
        <w:spacing w:line="360" w:lineRule="auto"/>
        <w:ind w:right="72"/>
        <w:jc w:val="both"/>
      </w:pPr>
      <w:r>
        <w:t xml:space="preserve">Adres: . . . . . . . . . . . . . . . . . . . . . . . . . . . . . . . . . . . . . . . . . . . . . . . . . . . . . . . . . . . . . . . . . . . . . . . . . . . </w:t>
      </w:r>
    </w:p>
    <w:p w:rsidR="001631C0" w:rsidRDefault="00987736">
      <w:pPr>
        <w:spacing w:line="360" w:lineRule="auto"/>
        <w:ind w:right="72"/>
        <w:jc w:val="both"/>
      </w:pPr>
      <w:r>
        <w:t xml:space="preserve">Nr </w:t>
      </w:r>
      <w:proofErr w:type="spellStart"/>
      <w:r>
        <w:t>tel</w:t>
      </w:r>
      <w:proofErr w:type="spellEnd"/>
      <w:r>
        <w:t xml:space="preserve">: . . . . . . . . . . . . . . . . . . . . . . . . . . . . . . .  Fax.: . . . . </w:t>
      </w:r>
      <w:r>
        <w:t xml:space="preserve">. . . . . . . . . . . . . . . . . . . . . . . . . . . . . . . . . . . </w:t>
      </w:r>
    </w:p>
    <w:p w:rsidR="001631C0" w:rsidRDefault="00987736">
      <w:pPr>
        <w:spacing w:line="360" w:lineRule="auto"/>
        <w:ind w:right="72"/>
        <w:jc w:val="both"/>
      </w:pPr>
      <w:r>
        <w:t xml:space="preserve">NIP:  . . . . . . . . . . . . . . . . . . . . . . . . . . . . . . . .  REGON: . . . . . . . . . . . . . . . . . . . . . . . . . . . . . . . . . . . . </w:t>
      </w:r>
    </w:p>
    <w:p w:rsidR="001631C0" w:rsidRDefault="00987736">
      <w:pPr>
        <w:spacing w:line="360" w:lineRule="auto"/>
        <w:ind w:right="72"/>
        <w:jc w:val="both"/>
      </w:pPr>
      <w:r>
        <w:t xml:space="preserve">Adres e-mail: . . . . . . . . . . </w:t>
      </w:r>
      <w:r>
        <w:t xml:space="preserve">. . . . . . . . . . . . . . . . . . . . . . . . . . . . . . . . . . . . . . . . . . . . . . . . . . . . . . . . . . .  </w:t>
      </w:r>
    </w:p>
    <w:p w:rsidR="001631C0" w:rsidRDefault="001631C0">
      <w:pPr>
        <w:ind w:right="68"/>
        <w:jc w:val="center"/>
        <w:rPr>
          <w:b/>
          <w:szCs w:val="24"/>
        </w:rPr>
      </w:pPr>
    </w:p>
    <w:p w:rsidR="001631C0" w:rsidRDefault="001631C0">
      <w:pPr>
        <w:ind w:right="68"/>
        <w:jc w:val="center"/>
        <w:rPr>
          <w:b/>
          <w:szCs w:val="24"/>
        </w:rPr>
      </w:pPr>
    </w:p>
    <w:p w:rsidR="001631C0" w:rsidRDefault="001631C0">
      <w:pPr>
        <w:ind w:right="69"/>
        <w:jc w:val="both"/>
        <w:rPr>
          <w:szCs w:val="24"/>
        </w:rPr>
      </w:pPr>
    </w:p>
    <w:p w:rsidR="001631C0" w:rsidRDefault="001631C0">
      <w:pPr>
        <w:ind w:right="69"/>
        <w:jc w:val="both"/>
        <w:rPr>
          <w:szCs w:val="24"/>
        </w:rPr>
      </w:pPr>
    </w:p>
    <w:p w:rsidR="001631C0" w:rsidRDefault="00987736">
      <w:pPr>
        <w:pStyle w:val="Akapitzlist"/>
        <w:ind w:left="0"/>
        <w:jc w:val="center"/>
      </w:pPr>
      <w:r>
        <w:rPr>
          <w:b/>
          <w:szCs w:val="24"/>
        </w:rPr>
        <w:t xml:space="preserve">Informacja o braku istnienia okoliczności wskazanych w </w:t>
      </w:r>
      <w:bookmarkStart w:id="3" w:name="_Hlk62318823"/>
      <w:r>
        <w:rPr>
          <w:b/>
          <w:szCs w:val="24"/>
        </w:rPr>
        <w:t xml:space="preserve">art. 108 ust. 1 pkt oraz art. 109 ust .1 pkt 1, 4, 7 ustawy </w:t>
      </w:r>
      <w:proofErr w:type="spellStart"/>
      <w:r>
        <w:rPr>
          <w:b/>
          <w:szCs w:val="24"/>
        </w:rPr>
        <w:t>Pzp</w:t>
      </w:r>
      <w:bookmarkEnd w:id="3"/>
      <w:proofErr w:type="spellEnd"/>
    </w:p>
    <w:p w:rsidR="001631C0" w:rsidRDefault="001631C0">
      <w:pPr>
        <w:pStyle w:val="Akapitzlist"/>
        <w:widowControl/>
        <w:ind w:left="0"/>
        <w:rPr>
          <w:szCs w:val="24"/>
        </w:rPr>
      </w:pPr>
    </w:p>
    <w:p w:rsidR="001631C0" w:rsidRDefault="00987736">
      <w:pPr>
        <w:pStyle w:val="Akapitzlist"/>
        <w:widowControl/>
        <w:ind w:left="0"/>
        <w:jc w:val="both"/>
      </w:pPr>
      <w:r>
        <w:rPr>
          <w:szCs w:val="24"/>
        </w:rPr>
        <w:t xml:space="preserve">Oświadczam, </w:t>
      </w:r>
      <w:r>
        <w:rPr>
          <w:szCs w:val="24"/>
        </w:rPr>
        <w:t xml:space="preserve">że </w:t>
      </w:r>
      <w:r>
        <w:rPr>
          <w:bCs/>
          <w:szCs w:val="24"/>
        </w:rPr>
        <w:t>wobec wykonawcy</w:t>
      </w:r>
      <w:r>
        <w:rPr>
          <w:szCs w:val="24"/>
        </w:rPr>
        <w:t xml:space="preserve"> </w:t>
      </w:r>
      <w:r>
        <w:rPr>
          <w:b/>
          <w:bCs/>
          <w:szCs w:val="24"/>
        </w:rPr>
        <w:t>nie występują</w:t>
      </w:r>
      <w:r>
        <w:rPr>
          <w:szCs w:val="24"/>
        </w:rPr>
        <w:t xml:space="preserve"> okoliczności wskazane w art. 108 ust. 1 oraz art. 109 ust. 1pkt 1, 4, 7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, które skutkowałyby wykluczeniem z postępowania.</w:t>
      </w:r>
      <w:r>
        <w:rPr>
          <w:rStyle w:val="Odwoanieprzypisudolnego"/>
          <w:szCs w:val="24"/>
        </w:rPr>
        <w:t xml:space="preserve"> </w:t>
      </w:r>
      <w:r>
        <w:rPr>
          <w:rStyle w:val="Odwoanieprzypisudolnego"/>
          <w:szCs w:val="24"/>
        </w:rPr>
        <w:footnoteReference w:id="1"/>
      </w:r>
    </w:p>
    <w:p w:rsidR="001631C0" w:rsidRDefault="001631C0">
      <w:pPr>
        <w:pStyle w:val="Akapitzlist"/>
        <w:widowControl/>
        <w:ind w:left="0"/>
        <w:rPr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987736">
      <w:pPr>
        <w:ind w:right="72"/>
        <w:jc w:val="both"/>
      </w:pPr>
      <w:r>
        <w:t>. . . . . . . . . . . . . . . . . . .  . . . . . . . . .</w:t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</w:t>
      </w:r>
    </w:p>
    <w:p w:rsidR="001631C0" w:rsidRDefault="00987736">
      <w:pPr>
        <w:ind w:right="7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Miejscowość i data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Podpis Wykonawcy </w:t>
      </w:r>
    </w:p>
    <w:p w:rsidR="001631C0" w:rsidRDefault="001631C0">
      <w:pPr>
        <w:spacing w:after="120"/>
        <w:jc w:val="right"/>
        <w:rPr>
          <w:szCs w:val="24"/>
        </w:rPr>
      </w:pPr>
    </w:p>
    <w:p w:rsidR="001631C0" w:rsidRDefault="001631C0">
      <w:pPr>
        <w:jc w:val="center"/>
        <w:rPr>
          <w:b/>
          <w:szCs w:val="24"/>
        </w:rPr>
      </w:pPr>
    </w:p>
    <w:p w:rsidR="001631C0" w:rsidRDefault="001631C0">
      <w:pPr>
        <w:jc w:val="center"/>
        <w:rPr>
          <w:b/>
          <w:szCs w:val="24"/>
        </w:rPr>
      </w:pPr>
    </w:p>
    <w:p w:rsidR="001631C0" w:rsidRDefault="00987736">
      <w:pPr>
        <w:jc w:val="center"/>
      </w:pPr>
      <w:r>
        <w:rPr>
          <w:b/>
          <w:szCs w:val="24"/>
        </w:rPr>
        <w:lastRenderedPageBreak/>
        <w:t xml:space="preserve">Informacja o istnieniu okoliczności wskazanych w art. 108 ust. 1 pkt oraz art. 109 ust .1 pkt 1, 4, 7 ustawy </w:t>
      </w:r>
      <w:proofErr w:type="spellStart"/>
      <w:r>
        <w:rPr>
          <w:b/>
          <w:szCs w:val="24"/>
        </w:rPr>
        <w:t>Pzp</w:t>
      </w:r>
      <w:proofErr w:type="spellEnd"/>
    </w:p>
    <w:p w:rsidR="001631C0" w:rsidRDefault="001631C0">
      <w:pPr>
        <w:rPr>
          <w:szCs w:val="24"/>
        </w:rPr>
      </w:pPr>
    </w:p>
    <w:p w:rsidR="001631C0" w:rsidRDefault="00987736">
      <w:r>
        <w:rPr>
          <w:szCs w:val="24"/>
        </w:rPr>
        <w:t>Oświadczam, że wobec wykonawcy zachodzą podstawy wykluczenia z postępowania na podstawie art. 108 ust. 1 pkt …. lub art. 109 ust. 1 pkt …</w:t>
      </w:r>
      <w:r>
        <w:rPr>
          <w:rStyle w:val="Odwoanieprzypisudolnego"/>
          <w:szCs w:val="24"/>
        </w:rPr>
        <w:footnoteReference w:id="2"/>
      </w:r>
      <w:r>
        <w:rPr>
          <w:szCs w:val="24"/>
        </w:rPr>
        <w:t xml:space="preserve"> </w:t>
      </w:r>
      <w:proofErr w:type="spellStart"/>
      <w:r>
        <w:rPr>
          <w:szCs w:val="24"/>
        </w:rPr>
        <w:t>uPzp</w:t>
      </w:r>
      <w:proofErr w:type="spellEnd"/>
      <w:r>
        <w:rPr>
          <w:i/>
          <w:szCs w:val="24"/>
        </w:rPr>
        <w:t>.</w:t>
      </w:r>
    </w:p>
    <w:p w:rsidR="001631C0" w:rsidRDefault="001631C0">
      <w:pPr>
        <w:rPr>
          <w:szCs w:val="24"/>
        </w:rPr>
      </w:pPr>
    </w:p>
    <w:p w:rsidR="001631C0" w:rsidRDefault="00987736">
      <w:pPr>
        <w:jc w:val="both"/>
        <w:rPr>
          <w:szCs w:val="24"/>
        </w:rPr>
      </w:pPr>
      <w:r>
        <w:rPr>
          <w:szCs w:val="24"/>
        </w:rPr>
        <w:t xml:space="preserve">Jednocześnie oświadczam, że podjąłem następujące środki naprawcze, które w moim przekonaniu pozwalają mi na udział w postępowaniu: </w:t>
      </w:r>
    </w:p>
    <w:p w:rsidR="001631C0" w:rsidRDefault="00987736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………………………………………………………………………………………………………………..………….</w:t>
      </w:r>
      <w:r>
        <w:rPr>
          <w:szCs w:val="24"/>
        </w:rPr>
        <w:t>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987736">
      <w:pPr>
        <w:ind w:right="72"/>
        <w:jc w:val="both"/>
      </w:pPr>
      <w:r>
        <w:t>. . . . . . . . . . . . . . . . . . .  . . . . . . . . .</w:t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</w:t>
      </w:r>
    </w:p>
    <w:p w:rsidR="001631C0" w:rsidRDefault="00987736">
      <w:pPr>
        <w:ind w:right="7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Miejscowoś</w:t>
      </w:r>
      <w:r>
        <w:rPr>
          <w:i/>
          <w:sz w:val="22"/>
          <w:szCs w:val="22"/>
        </w:rPr>
        <w:t>ć i data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Podpis Wykonawcy </w:t>
      </w:r>
    </w:p>
    <w:p w:rsidR="001631C0" w:rsidRDefault="001631C0">
      <w:pPr>
        <w:rPr>
          <w:b/>
          <w:szCs w:val="24"/>
        </w:rPr>
      </w:pPr>
    </w:p>
    <w:p w:rsidR="001631C0" w:rsidRDefault="001631C0">
      <w:pPr>
        <w:rPr>
          <w:b/>
          <w:szCs w:val="24"/>
        </w:rPr>
      </w:pPr>
    </w:p>
    <w:p w:rsidR="001631C0" w:rsidRDefault="001631C0">
      <w:pPr>
        <w:jc w:val="center"/>
        <w:rPr>
          <w:b/>
          <w:szCs w:val="24"/>
        </w:rPr>
      </w:pPr>
    </w:p>
    <w:p w:rsidR="001631C0" w:rsidRDefault="00987736">
      <w:pPr>
        <w:jc w:val="center"/>
        <w:rPr>
          <w:b/>
          <w:szCs w:val="24"/>
        </w:rPr>
      </w:pPr>
      <w:r>
        <w:rPr>
          <w:b/>
          <w:szCs w:val="24"/>
        </w:rPr>
        <w:t>WARUNKI UDZIAŁU W POSTĘPOWANIU</w:t>
      </w:r>
    </w:p>
    <w:p w:rsidR="001631C0" w:rsidRDefault="00987736">
      <w:pPr>
        <w:rPr>
          <w:szCs w:val="24"/>
        </w:rPr>
      </w:pPr>
      <w:r>
        <w:rPr>
          <w:szCs w:val="24"/>
        </w:rPr>
        <w:t>Oświadczam, że spełniam warunki udziału w postępowaniu określone przez Zamawiającego w SWZ.</w:t>
      </w:r>
    </w:p>
    <w:p w:rsidR="001631C0" w:rsidRDefault="001631C0">
      <w:pPr>
        <w:rPr>
          <w:i/>
          <w:szCs w:val="24"/>
        </w:rPr>
      </w:pPr>
    </w:p>
    <w:p w:rsidR="001631C0" w:rsidRDefault="001631C0">
      <w:pPr>
        <w:jc w:val="center"/>
        <w:rPr>
          <w:b/>
          <w:szCs w:val="24"/>
        </w:rPr>
      </w:pPr>
    </w:p>
    <w:p w:rsidR="001631C0" w:rsidRDefault="001631C0">
      <w:pPr>
        <w:jc w:val="center"/>
        <w:rPr>
          <w:b/>
          <w:szCs w:val="24"/>
        </w:rPr>
      </w:pPr>
    </w:p>
    <w:p w:rsidR="001631C0" w:rsidRDefault="00987736">
      <w:pPr>
        <w:jc w:val="center"/>
        <w:rPr>
          <w:b/>
          <w:szCs w:val="24"/>
        </w:rPr>
      </w:pPr>
      <w:r>
        <w:rPr>
          <w:b/>
          <w:szCs w:val="24"/>
        </w:rPr>
        <w:t>OŚWIADCZENIA KOŃCOWE</w:t>
      </w:r>
    </w:p>
    <w:p w:rsidR="001631C0" w:rsidRDefault="00987736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Niżej podpisany(-a)(-i) oficjalnie oświadcza(-ją), że informacje </w:t>
      </w:r>
      <w:r>
        <w:rPr>
          <w:i/>
          <w:iCs/>
          <w:szCs w:val="24"/>
        </w:rPr>
        <w:t xml:space="preserve">podane powyżej są dokładne i prawidłowe oraz że zostały przedstawione z pełną świadomością konsekwencji poważnego wprowadzenia w błąd. </w:t>
      </w:r>
    </w:p>
    <w:p w:rsidR="001631C0" w:rsidRDefault="001631C0">
      <w:pPr>
        <w:jc w:val="both"/>
        <w:rPr>
          <w:i/>
          <w:iCs/>
          <w:szCs w:val="24"/>
        </w:rPr>
      </w:pPr>
    </w:p>
    <w:p w:rsidR="001631C0" w:rsidRDefault="001631C0">
      <w:pPr>
        <w:jc w:val="both"/>
        <w:rPr>
          <w:i/>
          <w:iCs/>
          <w:szCs w:val="24"/>
        </w:rPr>
      </w:pPr>
    </w:p>
    <w:p w:rsidR="001631C0" w:rsidRDefault="001631C0">
      <w:pPr>
        <w:jc w:val="both"/>
        <w:rPr>
          <w:szCs w:val="24"/>
        </w:rPr>
      </w:pPr>
    </w:p>
    <w:p w:rsidR="001631C0" w:rsidRDefault="001631C0">
      <w:pPr>
        <w:jc w:val="both"/>
        <w:rPr>
          <w:szCs w:val="24"/>
        </w:rPr>
      </w:pPr>
    </w:p>
    <w:p w:rsidR="001631C0" w:rsidRDefault="001631C0">
      <w:pPr>
        <w:jc w:val="both"/>
        <w:rPr>
          <w:szCs w:val="24"/>
        </w:rPr>
      </w:pPr>
    </w:p>
    <w:p w:rsidR="001631C0" w:rsidRDefault="001631C0">
      <w:pPr>
        <w:jc w:val="both"/>
        <w:rPr>
          <w:szCs w:val="24"/>
        </w:rPr>
      </w:pPr>
    </w:p>
    <w:p w:rsidR="001631C0" w:rsidRDefault="00987736">
      <w:pPr>
        <w:ind w:right="72"/>
        <w:jc w:val="both"/>
      </w:pPr>
      <w:r>
        <w:t>. . . . . . . . . . . . . . . . . . .  . . . . . . . . .</w:t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</w:t>
      </w:r>
    </w:p>
    <w:p w:rsidR="001631C0" w:rsidRDefault="00987736">
      <w:pPr>
        <w:ind w:right="7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 Miejscowość i data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Podpis Wykonawcy </w:t>
      </w:r>
    </w:p>
    <w:p w:rsidR="001631C0" w:rsidRDefault="001631C0">
      <w:pPr>
        <w:spacing w:after="120"/>
        <w:rPr>
          <w:szCs w:val="24"/>
        </w:rPr>
      </w:pPr>
    </w:p>
    <w:p w:rsidR="001631C0" w:rsidRDefault="001631C0"/>
    <w:p w:rsidR="001631C0" w:rsidRDefault="001631C0"/>
    <w:sectPr w:rsidR="001631C0">
      <w:headerReference w:type="default" r:id="rId6"/>
      <w:footerReference w:type="default" r:id="rId7"/>
      <w:headerReference w:type="first" r:id="rId8"/>
      <w:pgSz w:w="11905" w:h="16837"/>
      <w:pgMar w:top="1418" w:right="990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36" w:rsidRDefault="00987736">
      <w:r>
        <w:separator/>
      </w:r>
    </w:p>
  </w:endnote>
  <w:endnote w:type="continuationSeparator" w:id="0">
    <w:p w:rsidR="00987736" w:rsidRDefault="009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4D" w:rsidRDefault="00987736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04AC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57234D" w:rsidRDefault="00987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36" w:rsidRDefault="00987736">
      <w:r>
        <w:rPr>
          <w:color w:val="000000"/>
        </w:rPr>
        <w:separator/>
      </w:r>
    </w:p>
  </w:footnote>
  <w:footnote w:type="continuationSeparator" w:id="0">
    <w:p w:rsidR="00987736" w:rsidRDefault="00987736">
      <w:r>
        <w:continuationSeparator/>
      </w:r>
    </w:p>
  </w:footnote>
  <w:footnote w:id="1">
    <w:p w:rsidR="001631C0" w:rsidRDefault="00987736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Wykonawca może zmienić ten punkt, jeśli zachodzą w stosunku do niego podstawy </w:t>
      </w:r>
      <w:r>
        <w:rPr>
          <w:rFonts w:ascii="Calibri" w:hAnsi="Calibri" w:cs="Calibri"/>
          <w:sz w:val="16"/>
          <w:szCs w:val="16"/>
        </w:rPr>
        <w:t xml:space="preserve">wykluczenia i składa stosowne oświadczenie w tym zakresie w dalszej części. </w:t>
      </w:r>
    </w:p>
  </w:footnote>
  <w:footnote w:id="2">
    <w:p w:rsidR="001631C0" w:rsidRDefault="00987736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</w:t>
      </w:r>
      <w:r>
        <w:rPr>
          <w:rFonts w:ascii="Calibri" w:hAnsi="Calibri" w:cs="Calibri"/>
          <w:sz w:val="16"/>
          <w:szCs w:val="16"/>
        </w:rPr>
        <w:t>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4D" w:rsidRDefault="00987736">
    <w:pPr>
      <w:pStyle w:val="Nagwek"/>
      <w:tabs>
        <w:tab w:val="left" w:pos="525"/>
        <w:tab w:val="center" w:pos="48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4D" w:rsidRDefault="00987736">
    <w:pPr>
      <w:jc w:val="both"/>
      <w:rPr>
        <w:sz w:val="21"/>
        <w:szCs w:val="21"/>
      </w:rPr>
    </w:pPr>
  </w:p>
  <w:p w:rsidR="0057234D" w:rsidRDefault="00987736">
    <w:pPr>
      <w:jc w:val="both"/>
    </w:pPr>
    <w:r>
      <w:rPr>
        <w:noProof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-32388</wp:posOffset>
              </wp:positionH>
              <wp:positionV relativeFrom="paragraph">
                <wp:posOffset>177795</wp:posOffset>
              </wp:positionV>
              <wp:extent cx="6334762" cy="0"/>
              <wp:effectExtent l="0" t="0" r="27938" b="19050"/>
              <wp:wrapNone/>
              <wp:docPr id="1" name="Dowolny kształ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762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9977"/>
                          <a:gd name="f7" fmla="val 1"/>
                          <a:gd name="f8" fmla="+- 0 0 -90"/>
                          <a:gd name="f9" fmla="*/ f3 1 9977"/>
                          <a:gd name="f10" fmla="*/ f4 1 1"/>
                          <a:gd name="f11" fmla="+- f7 0 f5"/>
                          <a:gd name="f12" fmla="+- f6 0 f5"/>
                          <a:gd name="f13" fmla="*/ f8 f0 1"/>
                          <a:gd name="f14" fmla="*/ f12 1 9977"/>
                          <a:gd name="f15" fmla="*/ 0 f12 1"/>
                          <a:gd name="f16" fmla="*/ 0 f11 1"/>
                          <a:gd name="f17" fmla="*/ 9977 f12 1"/>
                          <a:gd name="f18" fmla="*/ 0 1 f11"/>
                          <a:gd name="f19" fmla="*/ f7 1 f11"/>
                          <a:gd name="f20" fmla="*/ f13 1 f2"/>
                          <a:gd name="f21" fmla="*/ f15 1 9977"/>
                          <a:gd name="f22" fmla="*/ f17 1 9977"/>
                          <a:gd name="f23" fmla="*/ f16 1 f11"/>
                          <a:gd name="f24" fmla="*/ 0 1 f14"/>
                          <a:gd name="f25" fmla="*/ f6 1 f14"/>
                          <a:gd name="f26" fmla="*/ f19 f10 1"/>
                          <a:gd name="f27" fmla="*/ f18 f10 1"/>
                          <a:gd name="f28" fmla="+- f20 0 f1"/>
                          <a:gd name="f29" fmla="*/ f21 1 f14"/>
                          <a:gd name="f30" fmla="*/ f22 1 f14"/>
                          <a:gd name="f31" fmla="*/ f24 f9 1"/>
                          <a:gd name="f32" fmla="*/ f25 f9 1"/>
                          <a:gd name="f33" fmla="*/ f23 f10 1"/>
                          <a:gd name="f34" fmla="*/ f29 f9 1"/>
                          <a:gd name="f35" fmla="*/ f30 f9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4" y="f33"/>
                          </a:cxn>
                          <a:cxn ang="f28">
                            <a:pos x="f35" y="f33"/>
                          </a:cxn>
                        </a:cxnLst>
                        <a:rect l="f31" t="f27" r="f32" b="f26"/>
                        <a:pathLst>
                          <a:path w="9977" h="1">
                            <a:moveTo>
                              <a:pt x="f5" y="f5"/>
                            </a:moveTo>
                            <a:lnTo>
                              <a:pt x="f6" y="f5"/>
                            </a:lnTo>
                          </a:path>
                        </a:pathLst>
                      </a:cu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E1DBEBA" id="Dowolny kształt 1" o:spid="_x0000_s1026" style="position:absolute;margin-left:-2.55pt;margin-top:14pt;width:498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7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" path="m,l9977,e" filled="f" strokeweight=".26467mm">
              <v:path arrowok="t" o:connecttype="custom" o:connectlocs="3167381,0;6334762,1;3167381,1;0,1;0,0;6334762,0" o:connectangles="270,0,90,180,0,0" textboxrect="0,0,9977,0"/>
            </v:shape>
          </w:pict>
        </mc:Fallback>
      </mc:AlternateContent>
    </w:r>
    <w:r>
      <w:rPr>
        <w:sz w:val="21"/>
        <w:szCs w:val="21"/>
      </w:rPr>
      <w:t xml:space="preserve">ZP-4/2021     </w:t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                   </w:t>
    </w:r>
    <w:r>
      <w:rPr>
        <w:i/>
        <w:sz w:val="21"/>
        <w:szCs w:val="21"/>
      </w:rPr>
      <w:t>Dostawa hurtowa oleju napędowego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31C0"/>
    <w:rsid w:val="001631C0"/>
    <w:rsid w:val="00304AC0"/>
    <w:rsid w:val="009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7F74-72EA-46E7-A210-BF8538F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pPr>
      <w:widowControl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Akapitzlist">
    <w:name w:val="List Paragraph"/>
    <w:basedOn w:val="Normalny"/>
    <w:pPr>
      <w:ind w:left="708"/>
    </w:p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2021-11-30T12:18:00Z</cp:lastPrinted>
  <dcterms:created xsi:type="dcterms:W3CDTF">2021-12-01T13:07:00Z</dcterms:created>
  <dcterms:modified xsi:type="dcterms:W3CDTF">2021-12-01T13:07:00Z</dcterms:modified>
</cp:coreProperties>
</file>